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СОЮЗ «ФИНАНСОВО-ЭКОНОМИЧЕСКИХ СУДЕБНЫХ ЭКСПЕРТОВ»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и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ФГБОУ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B3D">
        <w:rPr>
          <w:rFonts w:ascii="Times New Roman" w:hAnsi="Times New Roman" w:cs="Times New Roman"/>
          <w:b/>
          <w:sz w:val="28"/>
          <w:szCs w:val="28"/>
        </w:rPr>
        <w:t xml:space="preserve">ВО   РОССИЙСКИЙ ГОСУДАРСТВЕННЫЙ УНИВЕРСИТЕТ ПРАВОСУДИЯ 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(Г.</w:t>
      </w:r>
      <w:r w:rsidR="00CF0CB3">
        <w:rPr>
          <w:rFonts w:ascii="Times New Roman" w:hAnsi="Times New Roman" w:cs="Times New Roman"/>
          <w:b/>
          <w:sz w:val="28"/>
          <w:szCs w:val="28"/>
        </w:rPr>
        <w:t>МОСКВА)</w:t>
      </w:r>
    </w:p>
    <w:p w:rsidR="003A4C53" w:rsidRPr="009254CE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приглашают на профессиональную переподготовку по программе</w:t>
      </w:r>
      <w:r w:rsidRPr="0075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C53" w:rsidRPr="009254CE">
        <w:rPr>
          <w:rFonts w:ascii="Times New Roman" w:hAnsi="Times New Roman" w:cs="Times New Roman"/>
          <w:b/>
          <w:sz w:val="28"/>
          <w:szCs w:val="28"/>
          <w:u w:val="single"/>
        </w:rPr>
        <w:t>«СУДЕБНАЯ ФИНАНСОВО-ЭКОНОМИЧЕСКАЯ ЭКСПЕРТИЗА»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В результате обучения слушатель получает теоретические и практические знания проведения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финансово-экономической судебной экспертизы.</w:t>
      </w:r>
    </w:p>
    <w:p w:rsidR="008D1D2C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8307616"/>
      <w:r w:rsidRPr="009254CE">
        <w:rPr>
          <w:rFonts w:ascii="Times New Roman" w:hAnsi="Times New Roman" w:cs="Times New Roman"/>
          <w:sz w:val="28"/>
          <w:szCs w:val="28"/>
        </w:rPr>
        <w:t xml:space="preserve">Для обучения по программе </w:t>
      </w:r>
      <w:r w:rsidR="00F34FB3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Pr="009254CE">
        <w:rPr>
          <w:rFonts w:ascii="Times New Roman" w:hAnsi="Times New Roman" w:cs="Times New Roman"/>
          <w:sz w:val="28"/>
          <w:szCs w:val="28"/>
        </w:rPr>
        <w:t>«</w:t>
      </w:r>
      <w:r w:rsidR="00B15F65">
        <w:rPr>
          <w:rFonts w:ascii="Times New Roman" w:hAnsi="Times New Roman" w:cs="Times New Roman"/>
          <w:sz w:val="28"/>
          <w:szCs w:val="28"/>
        </w:rPr>
        <w:t>Судебная ф</w:t>
      </w:r>
      <w:r w:rsidRPr="009254CE">
        <w:rPr>
          <w:rFonts w:ascii="Times New Roman" w:hAnsi="Times New Roman" w:cs="Times New Roman"/>
          <w:sz w:val="28"/>
          <w:szCs w:val="28"/>
        </w:rPr>
        <w:t>инансово-экономическая экспертиза»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53" w:rsidRPr="00BB173E" w:rsidRDefault="003A4C53" w:rsidP="00BB17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приглашаются слушатели с высшим профессиональным образованием в области </w:t>
      </w:r>
      <w:r w:rsidR="00EA5AC7" w:rsidRPr="009254CE">
        <w:rPr>
          <w:rFonts w:ascii="Times New Roman" w:hAnsi="Times New Roman" w:cs="Times New Roman"/>
          <w:b/>
          <w:sz w:val="28"/>
          <w:szCs w:val="28"/>
        </w:rPr>
        <w:t>экономики, финан</w:t>
      </w:r>
      <w:r w:rsidR="00EA5AC7">
        <w:rPr>
          <w:rFonts w:ascii="Times New Roman" w:hAnsi="Times New Roman" w:cs="Times New Roman"/>
          <w:b/>
          <w:sz w:val="28"/>
          <w:szCs w:val="28"/>
        </w:rPr>
        <w:t>сов</w:t>
      </w:r>
      <w:r w:rsidR="00C52853">
        <w:rPr>
          <w:rFonts w:ascii="Times New Roman" w:hAnsi="Times New Roman" w:cs="Times New Roman"/>
          <w:b/>
          <w:sz w:val="28"/>
          <w:szCs w:val="28"/>
        </w:rPr>
        <w:t>, а также оценщики и аудиторы.</w:t>
      </w:r>
    </w:p>
    <w:p w:rsidR="003A4C53" w:rsidRPr="00757B3D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="00757B3D" w:rsidRPr="00757B3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57B3D">
        <w:rPr>
          <w:rFonts w:ascii="Times New Roman" w:hAnsi="Times New Roman" w:cs="Times New Roman"/>
          <w:b/>
          <w:sz w:val="28"/>
          <w:szCs w:val="28"/>
        </w:rPr>
        <w:t>50 часов</w:t>
      </w:r>
    </w:p>
    <w:p w:rsidR="003A4C53" w:rsidRPr="009254CE" w:rsidRDefault="003A4C53" w:rsidP="00757B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9254CE">
        <w:rPr>
          <w:rFonts w:ascii="Times New Roman" w:hAnsi="Times New Roman" w:cs="Times New Roman"/>
          <w:sz w:val="28"/>
          <w:szCs w:val="28"/>
        </w:rPr>
        <w:t xml:space="preserve">: </w:t>
      </w:r>
      <w:r w:rsidR="00757B3D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BA3684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D10C87" w:rsidRPr="009254CE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10C87" w:rsidRPr="009254CE">
        <w:rPr>
          <w:rFonts w:ascii="Times New Roman" w:hAnsi="Times New Roman" w:cs="Times New Roman"/>
          <w:sz w:val="28"/>
          <w:szCs w:val="28"/>
        </w:rPr>
        <w:t xml:space="preserve">: </w:t>
      </w:r>
      <w:r w:rsidR="00304C9A">
        <w:rPr>
          <w:rFonts w:ascii="Times New Roman" w:hAnsi="Times New Roman" w:cs="Times New Roman"/>
          <w:sz w:val="28"/>
          <w:szCs w:val="28"/>
        </w:rPr>
        <w:t xml:space="preserve">с 15 мая </w:t>
      </w:r>
      <w:r w:rsidR="00256836">
        <w:rPr>
          <w:rFonts w:ascii="Times New Roman" w:hAnsi="Times New Roman" w:cs="Times New Roman"/>
          <w:sz w:val="28"/>
          <w:szCs w:val="28"/>
        </w:rPr>
        <w:t xml:space="preserve"> </w:t>
      </w:r>
      <w:r w:rsidR="005406A0">
        <w:rPr>
          <w:rFonts w:ascii="Times New Roman" w:hAnsi="Times New Roman" w:cs="Times New Roman"/>
          <w:sz w:val="28"/>
          <w:szCs w:val="28"/>
        </w:rPr>
        <w:t xml:space="preserve"> 2021 г.</w:t>
      </w:r>
      <w:r w:rsidR="00EC58AB">
        <w:rPr>
          <w:rFonts w:ascii="Times New Roman" w:hAnsi="Times New Roman" w:cs="Times New Roman"/>
          <w:sz w:val="28"/>
          <w:szCs w:val="28"/>
        </w:rPr>
        <w:t xml:space="preserve"> по </w:t>
      </w:r>
      <w:r w:rsidR="005406A0">
        <w:rPr>
          <w:rFonts w:ascii="Times New Roman" w:hAnsi="Times New Roman" w:cs="Times New Roman"/>
          <w:sz w:val="28"/>
          <w:szCs w:val="28"/>
        </w:rPr>
        <w:t>1</w:t>
      </w:r>
      <w:r w:rsidR="00304C9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EC58AB">
        <w:rPr>
          <w:rFonts w:ascii="Times New Roman" w:hAnsi="Times New Roman" w:cs="Times New Roman"/>
          <w:sz w:val="28"/>
          <w:szCs w:val="28"/>
        </w:rPr>
        <w:t xml:space="preserve"> </w:t>
      </w:r>
      <w:r w:rsidR="007F0AD8">
        <w:rPr>
          <w:rFonts w:ascii="Times New Roman" w:hAnsi="Times New Roman" w:cs="Times New Roman"/>
          <w:sz w:val="28"/>
          <w:szCs w:val="28"/>
        </w:rPr>
        <w:t>2021</w:t>
      </w:r>
      <w:r w:rsidR="00BA3684" w:rsidRPr="00BA3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1C4" w:rsidRDefault="006861C4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18307742"/>
      <w:bookmarkEnd w:id="0"/>
      <w:r w:rsidRPr="006861C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A5AC7" w:rsidRPr="00EA5AC7">
        <w:rPr>
          <w:rFonts w:ascii="Times New Roman" w:hAnsi="Times New Roman" w:cs="Times New Roman"/>
          <w:b/>
          <w:sz w:val="28"/>
          <w:szCs w:val="28"/>
        </w:rPr>
        <w:t xml:space="preserve"> г. Москва ул. </w:t>
      </w:r>
      <w:proofErr w:type="spellStart"/>
      <w:r w:rsidR="00EA5AC7" w:rsidRPr="00EA5AC7">
        <w:rPr>
          <w:rFonts w:ascii="Times New Roman" w:hAnsi="Times New Roman" w:cs="Times New Roman"/>
          <w:b/>
          <w:sz w:val="28"/>
          <w:szCs w:val="28"/>
        </w:rPr>
        <w:t>Новочеремушкинская</w:t>
      </w:r>
      <w:proofErr w:type="spellEnd"/>
      <w:r w:rsidR="00EA5AC7" w:rsidRPr="00EA5AC7">
        <w:rPr>
          <w:rFonts w:ascii="Times New Roman" w:hAnsi="Times New Roman" w:cs="Times New Roman"/>
          <w:b/>
          <w:sz w:val="28"/>
          <w:szCs w:val="28"/>
        </w:rPr>
        <w:t>, д.69.</w:t>
      </w:r>
    </w:p>
    <w:p w:rsidR="002A04BC" w:rsidRDefault="00721272" w:rsidP="00721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 w:rsidR="002A04BC">
        <w:rPr>
          <w:rFonts w:ascii="Times New Roman" w:hAnsi="Times New Roman" w:cs="Times New Roman"/>
          <w:b/>
          <w:sz w:val="28"/>
          <w:szCs w:val="28"/>
        </w:rPr>
        <w:t>:</w:t>
      </w:r>
    </w:p>
    <w:p w:rsidR="00721272" w:rsidRPr="002A04BC" w:rsidRDefault="002A04BC" w:rsidP="00721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21272" w:rsidRPr="002A04BC">
        <w:rPr>
          <w:rFonts w:ascii="Times New Roman" w:hAnsi="Times New Roman" w:cs="Times New Roman"/>
          <w:b/>
          <w:sz w:val="32"/>
          <w:szCs w:val="32"/>
        </w:rPr>
        <w:t xml:space="preserve"> лекторы из числа профессорско-преподавательского состава</w:t>
      </w:r>
    </w:p>
    <w:p w:rsidR="002A04BC" w:rsidRPr="002A04BC" w:rsidRDefault="00721272" w:rsidP="00721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Российского государственного университет</w:t>
      </w:r>
      <w:r w:rsidR="002A04BC" w:rsidRPr="002A04BC">
        <w:rPr>
          <w:rFonts w:ascii="Times New Roman" w:hAnsi="Times New Roman" w:cs="Times New Roman"/>
          <w:b/>
          <w:sz w:val="32"/>
          <w:szCs w:val="32"/>
        </w:rPr>
        <w:t xml:space="preserve">а правосудия: </w:t>
      </w:r>
    </w:p>
    <w:p w:rsidR="00C05CAC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Российского государственного университета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правосудия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научной и методической работе АНО 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судебных экспертиз», член научно-консультационного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BC" w:rsidRDefault="002A04BC" w:rsidP="002A04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05CAC" w:rsidRPr="00376B64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 МВД РФ, майор полиции;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</w:t>
      </w:r>
      <w:proofErr w:type="gram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"Лаборатория независимой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14A" w:rsidRPr="00AF214A" w:rsidRDefault="00AF214A" w:rsidP="00AF214A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2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Сальников Константин Евгеньеви</w:t>
      </w:r>
      <w:proofErr w:type="gramStart"/>
      <w:r w:rsidRPr="00AF2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доцент кафедры экономической экспертизы и финансового мониторинга МИРЭА- Российский технологический университет. </w:t>
      </w:r>
    </w:p>
    <w:p w:rsidR="00C05CAC" w:rsidRPr="009254CE" w:rsidRDefault="00C05CAC" w:rsidP="00C05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C05CAC" w:rsidRPr="00721272" w:rsidRDefault="00C05CAC" w:rsidP="001605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4CE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Алена Валерьевна </w:t>
      </w:r>
      <w:r w:rsidR="00EA5AC7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EA5AC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r w:rsidR="00EA5AC7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>директор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Программа состоит из трех частей: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:rsidR="003A4C53" w:rsidRPr="009254CE" w:rsidRDefault="003A4C53" w:rsidP="00AC7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процессе.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Субъекты судебно-экспертной деятельности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Объекты судебной экспертизы</w:t>
      </w:r>
    </w:p>
    <w:p w:rsidR="00703EDE" w:rsidRPr="009254CE" w:rsidRDefault="003A4C53" w:rsidP="008874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Заключение судебного эксперта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2: «Финансово-экономическая судебная экспертиза»</w:t>
      </w:r>
    </w:p>
    <w:p w:rsidR="003A4C53" w:rsidRPr="009254CE" w:rsidRDefault="003A4C53" w:rsidP="008D1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теории и методики проведения финансово-экономической судебной экспертизы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Практические аспекты финансово-экономической экспертизы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«Практика проведения Финансово-экономической судебной экспертизы»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Экспертиза стоимости бизнеса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стоимости дол</w:t>
      </w:r>
      <w:proofErr w:type="gramStart"/>
      <w:r w:rsidRPr="009254CE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Судебно-бухгалтерская экспертиза</w:t>
      </w:r>
      <w:proofErr w:type="gramStart"/>
      <w:r w:rsidR="00376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6B64">
        <w:rPr>
          <w:rFonts w:ascii="Times New Roman" w:hAnsi="Times New Roman" w:cs="Times New Roman"/>
          <w:sz w:val="28"/>
          <w:szCs w:val="28"/>
        </w:rPr>
        <w:t xml:space="preserve"> в том числе незаконная банковская деятельность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</w:p>
    <w:p w:rsidR="003A4C53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</w:p>
    <w:p w:rsidR="00376B64" w:rsidRDefault="00376B64" w:rsidP="0037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B64">
        <w:rPr>
          <w:rFonts w:ascii="Times New Roman" w:hAnsi="Times New Roman" w:cs="Times New Roman"/>
          <w:sz w:val="28"/>
          <w:szCs w:val="28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:rsidR="00376B64" w:rsidRPr="009254CE" w:rsidRDefault="00376B64" w:rsidP="0037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B64">
        <w:rPr>
          <w:rFonts w:ascii="Times New Roman" w:hAnsi="Times New Roman" w:cs="Times New Roman"/>
          <w:sz w:val="28"/>
          <w:szCs w:val="28"/>
        </w:rPr>
        <w:t xml:space="preserve">Возможности и тенденции судебно-экспертных исследований в сфере </w:t>
      </w:r>
      <w:proofErr w:type="spellStart"/>
      <w:r w:rsidRPr="00376B64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376B64">
        <w:rPr>
          <w:rFonts w:ascii="Times New Roman" w:hAnsi="Times New Roman" w:cs="Times New Roman"/>
          <w:sz w:val="28"/>
          <w:szCs w:val="28"/>
        </w:rPr>
        <w:t>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3: «Оспаривание кадастровой стоимости»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Судебная практика по привлечению экспертов по данным категориям дел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Оспаривание кадастровой стоимости в судебном порядке.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Практика оспаривания кадастровой стоимости (в комиссиях и судах общей юрисдикции)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Правовой режим объектов недвижимости при проведении судебной стоимостной экспертизы.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Судебно-арбитражная практика.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Роль оценщика в судебном производстве.</w:t>
      </w:r>
    </w:p>
    <w:p w:rsidR="008D1D2C" w:rsidRPr="009254CE" w:rsidRDefault="003A4C53" w:rsidP="008874F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Процессуальная регламентация формы заключения эксперта.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Подробности по запросу</w:t>
      </w:r>
      <w:r w:rsidR="001209F3" w:rsidRPr="009254CE">
        <w:rPr>
          <w:rFonts w:ascii="Times New Roman" w:hAnsi="Times New Roman" w:cs="Times New Roman"/>
          <w:b/>
          <w:sz w:val="28"/>
          <w:szCs w:val="28"/>
        </w:rPr>
        <w:t>:</w:t>
      </w:r>
    </w:p>
    <w:p w:rsidR="003A4C53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="00304C9A">
        <w:rPr>
          <w:rFonts w:ascii="Times New Roman" w:hAnsi="Times New Roman" w:cs="Times New Roman"/>
          <w:b/>
          <w:sz w:val="28"/>
          <w:szCs w:val="28"/>
        </w:rPr>
        <w:t xml:space="preserve">диплом установленного образца с присвоением квалификации. </w:t>
      </w:r>
      <w:bookmarkStart w:id="2" w:name="_GoBack"/>
      <w:bookmarkEnd w:id="2"/>
    </w:p>
    <w:p w:rsidR="003A4C53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Одновременно с выдачей диплома </w:t>
      </w:r>
      <w:r w:rsidRPr="009254CE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9254CE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9254CE">
        <w:rPr>
          <w:rFonts w:ascii="Times New Roman" w:hAnsi="Times New Roman" w:cs="Times New Roman"/>
          <w:b/>
          <w:sz w:val="28"/>
          <w:szCs w:val="28"/>
        </w:rPr>
        <w:t>»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об аттестации</w:t>
      </w:r>
      <w:r w:rsidRPr="009254C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b/>
          <w:sz w:val="28"/>
          <w:szCs w:val="28"/>
        </w:rPr>
        <w:t xml:space="preserve">виду судебной экспертизы «Исследование показателей </w:t>
      </w:r>
      <w:r w:rsidRPr="009254CE">
        <w:rPr>
          <w:rFonts w:ascii="Times New Roman" w:hAnsi="Times New Roman" w:cs="Times New Roman"/>
          <w:b/>
          <w:sz w:val="28"/>
          <w:szCs w:val="28"/>
        </w:rPr>
        <w:lastRenderedPageBreak/>
        <w:t>финансового состояния и финансов</w:t>
      </w:r>
      <w:r w:rsidR="00BB173E" w:rsidRPr="009254CE">
        <w:rPr>
          <w:rFonts w:ascii="Times New Roman" w:hAnsi="Times New Roman" w:cs="Times New Roman"/>
          <w:b/>
          <w:sz w:val="28"/>
          <w:szCs w:val="28"/>
        </w:rPr>
        <w:t>о -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b/>
          <w:sz w:val="28"/>
          <w:szCs w:val="28"/>
        </w:rPr>
        <w:t>экономической деятельности хозяйствующего субъекта».</w:t>
      </w:r>
    </w:p>
    <w:p w:rsidR="00EA5AC7" w:rsidRPr="009254CE" w:rsidRDefault="00EA5AC7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7">
        <w:rPr>
          <w:rFonts w:ascii="Times New Roman" w:hAnsi="Times New Roman" w:cs="Times New Roman"/>
          <w:b/>
          <w:sz w:val="28"/>
          <w:szCs w:val="28"/>
        </w:rPr>
        <w:t xml:space="preserve">Сведения  диплома </w:t>
      </w:r>
      <w:proofErr w:type="gramStart"/>
      <w:r w:rsidRPr="00EA5AC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AC7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переподготовки  вносятся в Федеральный реестр </w:t>
      </w: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(ФИС ФРДО)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Справочнике финансово-экономических судебных экспертов, который направляется в суды,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правоохранительные органы, адвокатуры</w:t>
      </w:r>
    </w:p>
    <w:p w:rsidR="00BB173E" w:rsidRPr="00BB173E" w:rsidRDefault="00304C9A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173E" w:rsidRPr="00BB173E">
          <w:rPr>
            <w:rStyle w:val="a6"/>
            <w:rFonts w:ascii="Times New Roman" w:hAnsi="Times New Roman" w:cs="Times New Roman"/>
            <w:sz w:val="28"/>
            <w:szCs w:val="28"/>
          </w:rPr>
          <w:t>http://finsudexpert.ru/upload/file/2020/06/sud2020preview.pdf</w:t>
        </w:r>
      </w:hyperlink>
    </w:p>
    <w:p w:rsidR="003A4C53" w:rsidRPr="009254CE" w:rsidRDefault="003A4C53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9254CE">
        <w:rPr>
          <w:rFonts w:ascii="Times New Roman" w:hAnsi="Times New Roman" w:cs="Times New Roman"/>
          <w:sz w:val="28"/>
          <w:szCs w:val="28"/>
        </w:rPr>
        <w:t xml:space="preserve">: для членов Союза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42FE3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757B3D">
        <w:rPr>
          <w:rFonts w:ascii="Times New Roman" w:hAnsi="Times New Roman" w:cs="Times New Roman"/>
          <w:sz w:val="28"/>
          <w:szCs w:val="28"/>
        </w:rPr>
        <w:t>- 40</w:t>
      </w:r>
      <w:r w:rsidRPr="009254CE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8D1D2C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:rsidR="008D1D2C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2) Копию диплома о высшем образовании (о профессиональной переподготовке оценщика,</w:t>
      </w:r>
      <w:r w:rsidR="001209F3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аудитора – при наличии).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до </w:t>
      </w:r>
      <w:r w:rsidR="00256836">
        <w:rPr>
          <w:rFonts w:ascii="Times New Roman" w:hAnsi="Times New Roman" w:cs="Times New Roman"/>
          <w:b/>
          <w:sz w:val="28"/>
          <w:szCs w:val="28"/>
        </w:rPr>
        <w:t>1</w:t>
      </w:r>
      <w:r w:rsidR="00304C9A">
        <w:rPr>
          <w:rFonts w:ascii="Times New Roman" w:hAnsi="Times New Roman" w:cs="Times New Roman"/>
          <w:b/>
          <w:sz w:val="28"/>
          <w:szCs w:val="28"/>
        </w:rPr>
        <w:t xml:space="preserve">5 мая </w:t>
      </w:r>
      <w:r w:rsidR="0025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C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254CE">
        <w:rPr>
          <w:rFonts w:ascii="Times New Roman" w:hAnsi="Times New Roman" w:cs="Times New Roman"/>
          <w:b/>
          <w:sz w:val="28"/>
          <w:szCs w:val="28"/>
        </w:rPr>
        <w:t>г. по электронной почте.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4CE">
        <w:rPr>
          <w:rFonts w:ascii="Times New Roman" w:hAnsi="Times New Roman" w:cs="Times New Roman"/>
          <w:sz w:val="28"/>
          <w:szCs w:val="28"/>
          <w:lang w:val="en-US"/>
        </w:rPr>
        <w:t>E-mail: finsudexpert@mail.ru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4CE">
        <w:rPr>
          <w:rFonts w:ascii="Times New Roman" w:hAnsi="Times New Roman" w:cs="Times New Roman"/>
          <w:sz w:val="28"/>
          <w:szCs w:val="28"/>
        </w:rPr>
        <w:t>Тел</w:t>
      </w:r>
      <w:r w:rsidRPr="009254CE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:rsidR="00D208DF" w:rsidRDefault="007F0AD8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A4C53" w:rsidRPr="009254CE">
        <w:rPr>
          <w:rFonts w:ascii="Times New Roman" w:hAnsi="Times New Roman" w:cs="Times New Roman"/>
          <w:sz w:val="28"/>
          <w:szCs w:val="28"/>
        </w:rPr>
        <w:t>: +7 (916) 238-08-00</w:t>
      </w:r>
      <w:bookmarkEnd w:id="1"/>
    </w:p>
    <w:p w:rsidR="002120FA" w:rsidRDefault="002120FA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0FA" w:rsidRDefault="0021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9B1" w:rsidRPr="008862DA" w:rsidRDefault="00EC58AB" w:rsidP="00EC58AB">
      <w:pPr>
        <w:pStyle w:val="a7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3" w:name="_Hlk15895644"/>
      <w:r w:rsidRPr="00EC58AB"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DF79B1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376B64">
        <w:trPr>
          <w:trHeight w:val="37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55pt;height:17.75pt" o:ole="">
                  <v:imagedata r:id="rId8" o:title=""/>
                </v:shape>
                <w:control r:id="rId9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757B3D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A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EA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55pt;height:17.75pt" o:ole="">
                  <v:imagedata r:id="rId8" o:title=""/>
                </v:shape>
                <w:control r:id="rId10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55pt;height:17.75pt" o:ole="">
                  <v:imagedata r:id="rId8" o:title=""/>
                </v:shape>
                <w:control r:id="rId11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55pt;height:17.75pt" o:ole="">
                  <v:imagedata r:id="rId8" o:title=""/>
                </v:shape>
                <w:control r:id="rId12" w:name="DefaultOcxName2213111" w:shapeid="_x0000_i1053"/>
              </w:object>
            </w:r>
            <w:r w:rsidR="00376B64">
              <w:t xml:space="preserve"> </w:t>
            </w:r>
            <w:proofErr w:type="spellStart"/>
            <w:r w:rsidR="00376B64" w:rsidRPr="00376B64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="00376B64" w:rsidRPr="00376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:rsidR="00DF79B1" w:rsidRPr="003A465F" w:rsidRDefault="00DF79B1" w:rsidP="00376B64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55pt;height:17.75pt" o:ole="">
                  <v:imagedata r:id="rId8" o:title=""/>
                </v:shape>
                <w:control r:id="rId13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55pt;height:17.75pt" o:ole="">
                  <v:imagedata r:id="rId8" o:title=""/>
                </v:shape>
                <w:control r:id="rId14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55pt;height:17.75pt" o:ole="">
                  <v:imagedata r:id="rId8" o:title=""/>
                </v:shape>
                <w:control r:id="rId15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55pt;height:17.75pt" o:ole="">
                  <v:imagedata r:id="rId8" o:title=""/>
                </v:shape>
                <w:control r:id="rId16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DF79B1" w:rsidRPr="003A465F" w:rsidRDefault="00DF79B1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55pt;height:17.75pt" o:ole="">
                  <v:imagedata r:id="rId8" o:title=""/>
                </v:shape>
                <w:control r:id="rId17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3"/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2120FA" w:rsidRPr="002120FA" w:rsidRDefault="002120FA" w:rsidP="00DF7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0FA" w:rsidRPr="0021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393F"/>
    <w:multiLevelType w:val="hybridMultilevel"/>
    <w:tmpl w:val="CC3CC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C"/>
    <w:rsid w:val="00013458"/>
    <w:rsid w:val="000C725F"/>
    <w:rsid w:val="00120293"/>
    <w:rsid w:val="001209F3"/>
    <w:rsid w:val="00160564"/>
    <w:rsid w:val="002120FA"/>
    <w:rsid w:val="00256836"/>
    <w:rsid w:val="002A04BC"/>
    <w:rsid w:val="00304C9A"/>
    <w:rsid w:val="00376B64"/>
    <w:rsid w:val="003A4C53"/>
    <w:rsid w:val="003E1713"/>
    <w:rsid w:val="005406A0"/>
    <w:rsid w:val="006861C4"/>
    <w:rsid w:val="007012EC"/>
    <w:rsid w:val="00703EDE"/>
    <w:rsid w:val="00721272"/>
    <w:rsid w:val="00752F9A"/>
    <w:rsid w:val="00755A73"/>
    <w:rsid w:val="00757B3D"/>
    <w:rsid w:val="007F0AD8"/>
    <w:rsid w:val="0083289F"/>
    <w:rsid w:val="00872862"/>
    <w:rsid w:val="008874FB"/>
    <w:rsid w:val="00893B34"/>
    <w:rsid w:val="008C58DF"/>
    <w:rsid w:val="008D1D2C"/>
    <w:rsid w:val="009159D3"/>
    <w:rsid w:val="009254CE"/>
    <w:rsid w:val="00942FE3"/>
    <w:rsid w:val="009901D9"/>
    <w:rsid w:val="00AB2A8F"/>
    <w:rsid w:val="00AC7BA0"/>
    <w:rsid w:val="00AF214A"/>
    <w:rsid w:val="00B06A10"/>
    <w:rsid w:val="00B15F65"/>
    <w:rsid w:val="00B428C7"/>
    <w:rsid w:val="00BA3684"/>
    <w:rsid w:val="00BB0812"/>
    <w:rsid w:val="00BB173E"/>
    <w:rsid w:val="00BC565E"/>
    <w:rsid w:val="00C05CAC"/>
    <w:rsid w:val="00C52853"/>
    <w:rsid w:val="00CE1EAE"/>
    <w:rsid w:val="00CE6F57"/>
    <w:rsid w:val="00CF0CB3"/>
    <w:rsid w:val="00D10C87"/>
    <w:rsid w:val="00D208DF"/>
    <w:rsid w:val="00D239B3"/>
    <w:rsid w:val="00D430F7"/>
    <w:rsid w:val="00D70573"/>
    <w:rsid w:val="00D73A05"/>
    <w:rsid w:val="00DF0B82"/>
    <w:rsid w:val="00DF79B1"/>
    <w:rsid w:val="00E069F6"/>
    <w:rsid w:val="00EA5AC7"/>
    <w:rsid w:val="00EB5264"/>
    <w:rsid w:val="00EC58AB"/>
    <w:rsid w:val="00ED208E"/>
    <w:rsid w:val="00F3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0B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B8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0B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B8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nsudexpert.ru/upload/file/2020/06/sud2020preview.pdf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9B2E-A4D0-45B9-9572-C2445EEE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9AABC644</Template>
  <TotalTime>5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 Садекова</cp:lastModifiedBy>
  <cp:revision>5</cp:revision>
  <cp:lastPrinted>2018-01-26T08:24:00Z</cp:lastPrinted>
  <dcterms:created xsi:type="dcterms:W3CDTF">2021-02-11T04:36:00Z</dcterms:created>
  <dcterms:modified xsi:type="dcterms:W3CDTF">2021-04-26T10:53:00Z</dcterms:modified>
</cp:coreProperties>
</file>